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83" w:rsidRPr="00697CCF" w:rsidRDefault="003F0183" w:rsidP="003F0183">
      <w:pPr>
        <w:pStyle w:val="a3"/>
        <w:tabs>
          <w:tab w:val="left" w:pos="-3828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697CCF">
        <w:rPr>
          <w:rFonts w:ascii="Times New Roman" w:hAnsi="Times New Roman" w:cs="Times New Roman"/>
          <w:color w:val="FF0000"/>
          <w:sz w:val="28"/>
          <w:szCs w:val="28"/>
        </w:rPr>
        <w:t>3.2. Опис запропонованого ЦПД</w:t>
      </w:r>
    </w:p>
    <w:p w:rsidR="003F0183" w:rsidRPr="00282269" w:rsidRDefault="003F0183" w:rsidP="003F018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2269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876C357" wp14:editId="1F309C8D">
            <wp:simplePos x="0" y="0"/>
            <wp:positionH relativeFrom="margin">
              <wp:posOffset>4424680</wp:posOffset>
            </wp:positionH>
            <wp:positionV relativeFrom="margin">
              <wp:posOffset>488950</wp:posOffset>
            </wp:positionV>
            <wp:extent cx="1914525" cy="1143000"/>
            <wp:effectExtent l="19050" t="0" r="9525" b="0"/>
            <wp:wrapTight wrapText="bothSides">
              <wp:wrapPolygon edited="0">
                <wp:start x="-215" y="0"/>
                <wp:lineTo x="-215" y="21240"/>
                <wp:lineTo x="21707" y="21240"/>
                <wp:lineTo x="21707" y="0"/>
                <wp:lineTo x="-215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815" t="21805" r="27860" b="4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269">
        <w:rPr>
          <w:rFonts w:ascii="Times New Roman" w:hAnsi="Times New Roman" w:cs="Times New Roman"/>
          <w:color w:val="000000"/>
          <w:sz w:val="28"/>
          <w:szCs w:val="28"/>
        </w:rPr>
        <w:t>Необхідність створення  ЦПД зумовлено тим , що в регіоні функціонує 131 велике та середнє промислове підприємство</w:t>
      </w:r>
      <w:r w:rsidRPr="00282269">
        <w:rPr>
          <w:rFonts w:ascii="Times New Roman" w:hAnsi="Times New Roman" w:cs="Times New Roman"/>
          <w:color w:val="000000"/>
          <w:sz w:val="28"/>
          <w:szCs w:val="28"/>
        </w:rPr>
        <w:br/>
        <w:t>різної форми власності, а також 762 малі промислові підприємства.</w:t>
      </w:r>
    </w:p>
    <w:p w:rsidR="003F0183" w:rsidRDefault="003F0183" w:rsidP="003F0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269">
        <w:rPr>
          <w:rFonts w:ascii="Times New Roman" w:hAnsi="Times New Roman" w:cs="Times New Roman"/>
          <w:sz w:val="28"/>
          <w:szCs w:val="28"/>
        </w:rPr>
        <w:t>Беручи до уваги</w:t>
      </w:r>
      <w:r w:rsidRPr="00475193">
        <w:rPr>
          <w:rFonts w:ascii="Times New Roman" w:hAnsi="Times New Roman" w:cs="Times New Roman"/>
          <w:sz w:val="28"/>
          <w:szCs w:val="28"/>
        </w:rPr>
        <w:t xml:space="preserve"> природний приріст населення у </w:t>
      </w:r>
      <w:proofErr w:type="spellStart"/>
      <w:r w:rsidRPr="00475193">
        <w:rPr>
          <w:rFonts w:ascii="Times New Roman" w:hAnsi="Times New Roman" w:cs="Times New Roman"/>
          <w:sz w:val="28"/>
          <w:szCs w:val="28"/>
        </w:rPr>
        <w:t>Березнівському</w:t>
      </w:r>
      <w:proofErr w:type="spellEnd"/>
      <w:r w:rsidRPr="00475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193">
        <w:rPr>
          <w:rFonts w:ascii="Times New Roman" w:hAnsi="Times New Roman" w:cs="Times New Roman"/>
          <w:sz w:val="28"/>
          <w:szCs w:val="28"/>
        </w:rPr>
        <w:t>Володимирецькому</w:t>
      </w:r>
      <w:proofErr w:type="spellEnd"/>
      <w:r w:rsidRPr="00475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193">
        <w:rPr>
          <w:rFonts w:ascii="Times New Roman" w:hAnsi="Times New Roman" w:cs="Times New Roman"/>
          <w:sz w:val="28"/>
          <w:szCs w:val="28"/>
        </w:rPr>
        <w:t>Рокитнівському</w:t>
      </w:r>
      <w:proofErr w:type="spellEnd"/>
      <w:r w:rsidRPr="004751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5193">
        <w:rPr>
          <w:rFonts w:ascii="Times New Roman" w:hAnsi="Times New Roman" w:cs="Times New Roman"/>
          <w:sz w:val="28"/>
          <w:szCs w:val="28"/>
        </w:rPr>
        <w:t>Сарненському</w:t>
      </w:r>
      <w:proofErr w:type="spellEnd"/>
      <w:r w:rsidRPr="00475193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иходячи з </w:t>
      </w:r>
      <w:proofErr w:type="spellStart"/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профільності</w:t>
      </w:r>
      <w:proofErr w:type="spellEnd"/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освіти та з огляду на потреби регіонального ринку праці у фахівцях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3F0183" w:rsidRDefault="003F0183" w:rsidP="003F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63CEEEEC" wp14:editId="14B0B78B">
            <wp:simplePos x="0" y="0"/>
            <wp:positionH relativeFrom="column">
              <wp:posOffset>957</wp:posOffset>
            </wp:positionH>
            <wp:positionV relativeFrom="paragraph">
              <wp:posOffset>1554</wp:posOffset>
            </wp:positionV>
            <wp:extent cx="6223379" cy="2258705"/>
            <wp:effectExtent l="0" t="0" r="0" b="0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183" w:rsidRDefault="003F0183" w:rsidP="003F01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С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творення ЦПД дасть можливість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підняття якості  дуальної системи  навчання, розвитку  міжнародного  та  державно – приватного партнерства,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багатоканальність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фінансування, </w:t>
      </w:r>
      <w:r w:rsidRPr="00C9601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  освітніх та  соціальних функцій  закладу ,</w:t>
      </w:r>
      <w:r w:rsidRPr="00C96015">
        <w:rPr>
          <w:rFonts w:ascii="Times New Roman" w:hAnsi="Times New Roman" w:cs="Times New Roman"/>
          <w:sz w:val="28"/>
          <w:szCs w:val="28"/>
        </w:rPr>
        <w:t>навчання протягом всього життя</w:t>
      </w:r>
      <w:r w:rsidRPr="00E051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раціональне використання  наявних площ та приміщень,</w:t>
      </w:r>
      <w:r w:rsidRPr="00B90D8C">
        <w:rPr>
          <w:rFonts w:ascii="Times New Roman" w:hAnsi="Times New Roman" w:cs="Times New Roman"/>
          <w:sz w:val="28"/>
          <w:szCs w:val="28"/>
        </w:rPr>
        <w:t>гнучк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D8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90D8C">
        <w:rPr>
          <w:rFonts w:ascii="Times New Roman" w:hAnsi="Times New Roman" w:cs="Times New Roman"/>
          <w:sz w:val="28"/>
          <w:szCs w:val="28"/>
        </w:rPr>
        <w:t xml:space="preserve"> та швидкості реагування на потреби ринку праці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нню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модернізацію матеріально-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технічної та навчально-методичної бази для підготовки кваліфікованих робітників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   </w:t>
      </w:r>
    </w:p>
    <w:p w:rsidR="003F0183" w:rsidRPr="000F56F6" w:rsidRDefault="003F0183" w:rsidP="003F0183">
      <w:pPr>
        <w:tabs>
          <w:tab w:val="left" w:pos="498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0F56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Галузева спрямованість ЦПД:</w:t>
      </w:r>
      <w:r w:rsidRPr="000F56F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3F0183" w:rsidRPr="000F56F6" w:rsidRDefault="003F0183" w:rsidP="003F0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F56F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Будівельні, монтажні і ремонтно-будівельні роботи</w:t>
      </w:r>
    </w:p>
    <w:p w:rsidR="003F0183" w:rsidRPr="003D15A0" w:rsidRDefault="003F0183" w:rsidP="003F018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сьогоднішній день  заклад освіти готує кваліфікованих робітників з таких професій:</w:t>
      </w:r>
    </w:p>
    <w:p w:rsidR="003F0183" w:rsidRDefault="003F0183" w:rsidP="003F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2703573C" wp14:editId="46365D95">
            <wp:extent cx="6329238" cy="242514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F0183" w:rsidRPr="00F92F72" w:rsidRDefault="003F0183" w:rsidP="003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підготовки кваліфікованих робітників в училищі створені три навчально-практичні центри будівельного напряму. Ведеться підготовка за професією загальнодержавного значення «Монтажник систем  утеплення будівель». Беручи до уваги </w:t>
      </w:r>
      <w:r w:rsidRPr="00F92F72">
        <w:rPr>
          <w:rFonts w:ascii="Times New Roman" w:hAnsi="Times New Roman" w:cs="Times New Roman"/>
          <w:sz w:val="28"/>
          <w:szCs w:val="28"/>
        </w:rPr>
        <w:t xml:space="preserve">Програму </w:t>
      </w:r>
      <w:r w:rsidRPr="00F92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енергоефективності та </w:t>
      </w:r>
      <w:proofErr w:type="spellStart"/>
      <w:r w:rsidRPr="00F92F72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енергозбере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92F72">
        <w:rPr>
          <w:rFonts w:ascii="Times New Roman" w:hAnsi="Times New Roman" w:cs="Times New Roman"/>
          <w:sz w:val="28"/>
          <w:szCs w:val="28"/>
          <w:shd w:val="clear" w:color="auto" w:fill="FFFFFF"/>
        </w:rPr>
        <w:t>ження</w:t>
      </w:r>
      <w:proofErr w:type="spellEnd"/>
      <w:r w:rsidRPr="00F92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 , потреби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F72">
        <w:rPr>
          <w:rFonts w:ascii="Times New Roman" w:hAnsi="Times New Roman" w:cs="Times New Roman"/>
          <w:sz w:val="28"/>
          <w:szCs w:val="28"/>
          <w:shd w:val="clear" w:color="auto" w:fill="FFFFFF"/>
        </w:rPr>
        <w:t>ринку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кваліфікованих робітниках та можливості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закладу  освіти  виникає    необхідність у  збільшені  обсягу  підготовки спеціалістів .</w:t>
      </w:r>
      <w:r w:rsidRPr="00F92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D5C">
        <w:rPr>
          <w:rFonts w:ascii="Times New Roman" w:hAnsi="Times New Roman" w:cs="Times New Roman"/>
          <w:sz w:val="28"/>
          <w:szCs w:val="28"/>
        </w:rPr>
        <w:t>В регіоні</w:t>
      </w:r>
      <w:r>
        <w:rPr>
          <w:rFonts w:ascii="Times New Roman" w:hAnsi="Times New Roman" w:cs="Times New Roman"/>
          <w:sz w:val="28"/>
          <w:szCs w:val="28"/>
        </w:rPr>
        <w:t xml:space="preserve"> функціонує більше 70 малих підприємств  обробки  та виготовлення виробів з деревини,</w:t>
      </w:r>
      <w:r w:rsidRPr="00753D5C">
        <w:rPr>
          <w:rFonts w:ascii="Times New Roman" w:hAnsi="Times New Roman" w:cs="Times New Roman"/>
          <w:sz w:val="28"/>
          <w:szCs w:val="28"/>
        </w:rPr>
        <w:t xml:space="preserve"> передбачається будівництво нового лісопильного заводу з Скандинавськими інвесторами та створення індустріальної зо</w:t>
      </w:r>
      <w:r>
        <w:rPr>
          <w:rFonts w:ascii="Times New Roman" w:hAnsi="Times New Roman" w:cs="Times New Roman"/>
          <w:sz w:val="28"/>
          <w:szCs w:val="28"/>
        </w:rPr>
        <w:t xml:space="preserve">ни 17га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Сарненському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районі).</w:t>
      </w:r>
    </w:p>
    <w:p w:rsidR="003F0183" w:rsidRPr="00DB790E" w:rsidRDefault="003F0183" w:rsidP="003F018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Тому для комплексної підготовки фахівців цього напрямку є необхідним модернізація існуючої матеріально – технічної бази,</w:t>
      </w:r>
      <w:r w:rsidRPr="00DB611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0717C9">
        <w:rPr>
          <w:rFonts w:ascii="Times New Roman" w:eastAsia="Times New Roman" w:hAnsi="Times New Roman" w:cs="Times New Roman"/>
          <w:sz w:val="27"/>
          <w:szCs w:val="27"/>
          <w:lang w:eastAsia="uk-UA"/>
        </w:rPr>
        <w:t>упровадження сучасних виробничих технологій у освітній процес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розширення спектру професій  шляхом   відкриття професії загальнодержавного  значення  </w:t>
      </w:r>
      <w:r w:rsidRPr="00DB61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6117">
        <w:rPr>
          <w:rFonts w:ascii="Times New Roman" w:hAnsi="Times New Roman" w:cs="Times New Roman"/>
          <w:sz w:val="28"/>
          <w:szCs w:val="28"/>
        </w:rPr>
        <w:t xml:space="preserve">ерстатник  </w:t>
      </w:r>
      <w:proofErr w:type="spellStart"/>
      <w:r w:rsidRPr="00DB6117">
        <w:rPr>
          <w:rFonts w:ascii="Times New Roman" w:hAnsi="Times New Roman" w:cs="Times New Roman"/>
          <w:sz w:val="28"/>
          <w:szCs w:val="28"/>
        </w:rPr>
        <w:t>деревооброб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6117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DB6117">
        <w:rPr>
          <w:rFonts w:ascii="Times New Roman" w:hAnsi="Times New Roman" w:cs="Times New Roman"/>
          <w:sz w:val="28"/>
          <w:szCs w:val="28"/>
        </w:rPr>
        <w:t xml:space="preserve"> верстатів»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4F0D">
        <w:rPr>
          <w:rFonts w:ascii="Times New Roman" w:hAnsi="Times New Roman" w:cs="Times New Roman"/>
          <w:sz w:val="28"/>
          <w:szCs w:val="28"/>
        </w:rPr>
        <w:t>Для  підготовки  фахівці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4F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F0D">
        <w:rPr>
          <w:rFonts w:ascii="Times New Roman" w:hAnsi="Times New Roman" w:cs="Times New Roman"/>
          <w:sz w:val="28"/>
          <w:szCs w:val="28"/>
        </w:rPr>
        <w:t xml:space="preserve"> необхідно</w:t>
      </w:r>
      <w:r>
        <w:rPr>
          <w:rFonts w:ascii="Times New Roman" w:hAnsi="Times New Roman" w:cs="Times New Roman"/>
          <w:sz w:val="28"/>
          <w:szCs w:val="28"/>
        </w:rPr>
        <w:t xml:space="preserve"> ввести в  дію</w:t>
      </w:r>
      <w:r w:rsidR="004041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нові майстерні ручної та механічної обробки деревини; цехи по виготовленню, фарбуванню та  збиранню  меблів;</w:t>
      </w:r>
      <w:r w:rsidRPr="00CA10DE">
        <w:rPr>
          <w:rFonts w:ascii="Times New Roman" w:hAnsi="Times New Roman" w:cs="Times New Roman"/>
          <w:sz w:val="28"/>
          <w:szCs w:val="28"/>
        </w:rPr>
        <w:t xml:space="preserve">  придба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CA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сучасне </w:t>
      </w:r>
      <w:r w:rsidRPr="00CA10DE">
        <w:rPr>
          <w:rFonts w:ascii="Times New Roman" w:hAnsi="Times New Roman" w:cs="Times New Roman"/>
          <w:sz w:val="28"/>
          <w:szCs w:val="28"/>
        </w:rPr>
        <w:t xml:space="preserve"> обладнання  та устаткування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183" w:rsidRPr="0043728A" w:rsidRDefault="003F0183" w:rsidP="003F0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43728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Автомобільний транспорт</w:t>
      </w:r>
    </w:p>
    <w:p w:rsidR="003F0183" w:rsidRDefault="003F0183" w:rsidP="003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2E">
        <w:rPr>
          <w:rFonts w:ascii="Times New Roman" w:hAnsi="Times New Roman" w:cs="Times New Roman"/>
          <w:sz w:val="28"/>
          <w:szCs w:val="28"/>
        </w:rPr>
        <w:t>ВПУ № 22 м. Сарни веде підготовку за професіями : слюсар з ремонту колісних транспортних засобів; водій автотранспортних засобів (категорія «С»);</w:t>
      </w:r>
      <w:r w:rsidRPr="005D542E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спеціалістів для земляних робіт (тракторист, машиніст бульдозера, машиніст екскаватора)</w:t>
      </w:r>
      <w:r w:rsidRPr="005D5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183" w:rsidRDefault="003F0183" w:rsidP="003F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D30BEC4" wp14:editId="72132963">
            <wp:extent cx="6059606" cy="2415654"/>
            <wp:effectExtent l="0" t="0" r="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183" w:rsidRDefault="003F0183" w:rsidP="003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42E">
        <w:rPr>
          <w:rFonts w:ascii="Times New Roman" w:hAnsi="Times New Roman" w:cs="Times New Roman"/>
          <w:sz w:val="28"/>
          <w:szCs w:val="28"/>
        </w:rPr>
        <w:t xml:space="preserve"> Мережа</w:t>
      </w:r>
      <w:r w:rsidRPr="00924690">
        <w:rPr>
          <w:rFonts w:ascii="Times New Roman" w:hAnsi="Times New Roman" w:cs="Times New Roman"/>
          <w:sz w:val="28"/>
          <w:szCs w:val="28"/>
        </w:rPr>
        <w:t xml:space="preserve"> автомобільних доріг загального користування в області становить 514</w:t>
      </w:r>
      <w:r w:rsidRPr="00924690">
        <w:rPr>
          <w:rFonts w:ascii="Times New Roman" w:hAnsi="Times New Roman" w:cs="Times New Roman"/>
          <w:sz w:val="28"/>
          <w:szCs w:val="28"/>
          <w:lang w:val="ru-RU"/>
        </w:rPr>
        <w:t>7,1</w:t>
      </w:r>
      <w:r w:rsidRPr="00924690">
        <w:rPr>
          <w:rFonts w:ascii="Times New Roman" w:hAnsi="Times New Roman" w:cs="Times New Roman"/>
          <w:sz w:val="28"/>
          <w:szCs w:val="28"/>
        </w:rPr>
        <w:t xml:space="preserve"> км. При цьому, протяжність доріг державного значення становить </w:t>
      </w:r>
      <w:r w:rsidRPr="00924690">
        <w:rPr>
          <w:rFonts w:ascii="Times New Roman" w:hAnsi="Times New Roman" w:cs="Times New Roman"/>
          <w:sz w:val="28"/>
          <w:szCs w:val="28"/>
          <w:lang w:val="ru-RU"/>
        </w:rPr>
        <w:t>2004,8</w:t>
      </w:r>
      <w:r w:rsidRPr="00924690">
        <w:rPr>
          <w:rFonts w:ascii="Times New Roman" w:hAnsi="Times New Roman" w:cs="Times New Roman"/>
          <w:sz w:val="28"/>
          <w:szCs w:val="28"/>
        </w:rPr>
        <w:t xml:space="preserve"> км, місцевого – </w:t>
      </w:r>
      <w:smartTag w:uri="urn:schemas-microsoft-com:office:smarttags" w:element="metricconverter">
        <w:smartTagPr>
          <w:attr w:name="ProductID" w:val="3142,3 км"/>
        </w:smartTagPr>
        <w:r w:rsidRPr="00924690">
          <w:rPr>
            <w:rFonts w:ascii="Times New Roman" w:hAnsi="Times New Roman" w:cs="Times New Roman"/>
            <w:sz w:val="28"/>
            <w:szCs w:val="28"/>
            <w:lang w:val="ru-RU"/>
          </w:rPr>
          <w:t>3142,3</w:t>
        </w:r>
        <w:r w:rsidRPr="00924690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924690">
        <w:rPr>
          <w:rFonts w:ascii="Times New Roman" w:hAnsi="Times New Roman" w:cs="Times New Roman"/>
          <w:sz w:val="28"/>
          <w:szCs w:val="28"/>
        </w:rPr>
        <w:t>.</w:t>
      </w:r>
      <w:r w:rsidRPr="00924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690">
        <w:rPr>
          <w:rFonts w:ascii="Times New Roman" w:hAnsi="Times New Roman" w:cs="Times New Roman"/>
          <w:w w:val="101"/>
          <w:sz w:val="28"/>
          <w:szCs w:val="28"/>
        </w:rPr>
        <w:t xml:space="preserve">Територією проходять автомагістралі Київ - Варшава, Київ - Брест, Київ – Львів - Чоп, Київ – Чернівці </w:t>
      </w:r>
      <w:r>
        <w:rPr>
          <w:rFonts w:ascii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Відповідно  до Перспективного  плану  розвитку Рівненської області 2019- 2021 р  передбачається: будівництво об’їзних  доріг на суму 1165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мостів  на автомобільних дорогах державного  значення -294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проведення реконструкції , поточного ,середнього та капітального ремонтів доріг загального користування та місцевого  значення   -2513.5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C37AA">
        <w:rPr>
          <w:rFonts w:ascii="Times New Roman" w:hAnsi="Times New Roman" w:cs="Times New Roman"/>
          <w:sz w:val="28"/>
          <w:szCs w:val="28"/>
        </w:rPr>
        <w:t xml:space="preserve"> </w:t>
      </w:r>
      <w:r w:rsidRPr="00D62C56">
        <w:rPr>
          <w:rFonts w:ascii="Times New Roman" w:hAnsi="Times New Roman" w:cs="Times New Roman"/>
          <w:sz w:val="28"/>
          <w:szCs w:val="28"/>
        </w:rPr>
        <w:t xml:space="preserve">Поряд з  закладом  освіти функціонують  ряд великих і малих підприємств середнього  та малого  бізнесу серед яких: </w:t>
      </w:r>
      <w:proofErr w:type="spellStart"/>
      <w:r w:rsidRPr="00D62C56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D62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2C56">
        <w:rPr>
          <w:rFonts w:ascii="Times New Roman" w:hAnsi="Times New Roman" w:cs="Times New Roman"/>
          <w:sz w:val="28"/>
          <w:szCs w:val="28"/>
        </w:rPr>
        <w:t>Західметал</w:t>
      </w:r>
      <w:proofErr w:type="spellEnd"/>
      <w:r w:rsidRPr="00D62C56">
        <w:rPr>
          <w:rFonts w:ascii="Times New Roman" w:hAnsi="Times New Roman" w:cs="Times New Roman"/>
          <w:sz w:val="28"/>
          <w:szCs w:val="28"/>
        </w:rPr>
        <w:t>», ПАТ «</w:t>
      </w:r>
      <w:proofErr w:type="spellStart"/>
      <w:r w:rsidRPr="00D62C56">
        <w:rPr>
          <w:rFonts w:ascii="Times New Roman" w:hAnsi="Times New Roman" w:cs="Times New Roman"/>
          <w:sz w:val="28"/>
          <w:szCs w:val="28"/>
        </w:rPr>
        <w:t>Сарнен</w:t>
      </w:r>
      <w:r w:rsidR="00404104"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 w:rsidR="00404104">
        <w:rPr>
          <w:rFonts w:ascii="Times New Roman" w:hAnsi="Times New Roman" w:cs="Times New Roman"/>
          <w:sz w:val="28"/>
          <w:szCs w:val="28"/>
        </w:rPr>
        <w:t xml:space="preserve"> ПМК-66», </w:t>
      </w:r>
      <w:proofErr w:type="spellStart"/>
      <w:r w:rsidR="00404104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404104">
        <w:rPr>
          <w:rFonts w:ascii="Times New Roman" w:hAnsi="Times New Roman" w:cs="Times New Roman"/>
          <w:sz w:val="28"/>
          <w:szCs w:val="28"/>
        </w:rPr>
        <w:t xml:space="preserve"> «Журавлина»</w:t>
      </w:r>
      <w:r w:rsidRPr="00D62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C56">
        <w:rPr>
          <w:rFonts w:ascii="Times New Roman" w:hAnsi="Times New Roman" w:cs="Times New Roman"/>
          <w:sz w:val="28"/>
          <w:szCs w:val="28"/>
        </w:rPr>
        <w:t>Автокомплекс</w:t>
      </w:r>
      <w:proofErr w:type="spellEnd"/>
      <w:r w:rsidR="00404104">
        <w:rPr>
          <w:rFonts w:ascii="Times New Roman" w:hAnsi="Times New Roman" w:cs="Times New Roman"/>
          <w:sz w:val="28"/>
          <w:szCs w:val="28"/>
        </w:rPr>
        <w:t xml:space="preserve"> SCANIA-</w:t>
      </w:r>
      <w:r w:rsidRPr="00D62C56">
        <w:rPr>
          <w:rFonts w:ascii="Times New Roman" w:hAnsi="Times New Roman" w:cs="Times New Roman"/>
          <w:sz w:val="28"/>
          <w:szCs w:val="28"/>
        </w:rPr>
        <w:t>Сарни,</w:t>
      </w:r>
      <w:r w:rsidR="00404104">
        <w:rPr>
          <w:rFonts w:ascii="Times New Roman" w:hAnsi="Times New Roman" w:cs="Times New Roman"/>
          <w:sz w:val="28"/>
          <w:szCs w:val="28"/>
        </w:rPr>
        <w:t xml:space="preserve"> </w:t>
      </w:r>
      <w:r w:rsidRPr="00D62C56">
        <w:rPr>
          <w:rFonts w:ascii="Times New Roman" w:hAnsi="Times New Roman" w:cs="Times New Roman"/>
          <w:sz w:val="28"/>
          <w:szCs w:val="28"/>
        </w:rPr>
        <w:t>ТОВ «Завод металевих виробів», АТП -15640 (від 100 до 200 працюючих); п’ять СТО ( від 10 до 30 працюючих)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83" w:rsidRDefault="003F0183" w:rsidP="003F0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4690">
        <w:rPr>
          <w:rFonts w:ascii="Times New Roman" w:hAnsi="Times New Roman" w:cs="Times New Roman"/>
          <w:sz w:val="28"/>
          <w:szCs w:val="28"/>
        </w:rPr>
        <w:t>У зв’язку з</w:t>
      </w:r>
      <w:r>
        <w:rPr>
          <w:rFonts w:ascii="Times New Roman" w:hAnsi="Times New Roman" w:cs="Times New Roman"/>
          <w:sz w:val="28"/>
          <w:szCs w:val="28"/>
        </w:rPr>
        <w:t xml:space="preserve"> збільшенням кількості автомобілів та стрімким зростанням пасажирських  та вантажних перевезень   спостерігається позитивна динаміка розвитку автомобільного транспорту.   Росте запит спеціалістів цього напрямку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ринку </w:t>
      </w:r>
      <w:r w:rsidRPr="00095E28">
        <w:rPr>
          <w:rFonts w:ascii="Times New Roman" w:hAnsi="Times New Roman" w:cs="Times New Roman"/>
          <w:sz w:val="28"/>
          <w:szCs w:val="28"/>
        </w:rPr>
        <w:t>праці  регіону</w:t>
      </w:r>
      <w:r>
        <w:rPr>
          <w:rFonts w:ascii="Times New Roman" w:hAnsi="Times New Roman" w:cs="Times New Roman"/>
          <w:sz w:val="28"/>
          <w:szCs w:val="28"/>
        </w:rPr>
        <w:t>,  в</w:t>
      </w:r>
      <w:r w:rsidRPr="00095E28">
        <w:rPr>
          <w:rFonts w:ascii="Times New Roman" w:hAnsi="Times New Roman" w:cs="Times New Roman"/>
          <w:sz w:val="28"/>
          <w:szCs w:val="28"/>
        </w:rPr>
        <w:t>иникає потреба відкрити нові професії,</w:t>
      </w:r>
      <w:r>
        <w:rPr>
          <w:rFonts w:ascii="Times New Roman" w:hAnsi="Times New Roman" w:cs="Times New Roman"/>
          <w:sz w:val="28"/>
          <w:szCs w:val="28"/>
        </w:rPr>
        <w:t xml:space="preserve"> а саме: загальнодержавного  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«М</w:t>
      </w:r>
      <w:r w:rsidRPr="00095E28">
        <w:rPr>
          <w:rFonts w:ascii="Times New Roman" w:eastAsia="Times New Roman" w:hAnsi="Times New Roman" w:cs="Times New Roman"/>
          <w:sz w:val="28"/>
          <w:szCs w:val="28"/>
          <w:lang w:eastAsia="uk-UA"/>
        </w:rPr>
        <w:t>ашиніст дорожньо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5E2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5E2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будівельних машин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та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095E28">
        <w:rPr>
          <w:rFonts w:ascii="Times New Roman" w:eastAsia="Times New Roman" w:hAnsi="Times New Roman" w:cs="Times New Roman"/>
          <w:sz w:val="28"/>
          <w:szCs w:val="28"/>
          <w:lang w:eastAsia="uk-UA"/>
        </w:rPr>
        <w:t>айстер з діагностики та налагодження електронного устаткування автомобільних засобів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83" w:rsidRPr="00E36152" w:rsidRDefault="003F0183" w:rsidP="003F0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Виходячи  з того, що в закладі  освіти н</w:t>
      </w:r>
      <w:r w:rsidRPr="00095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явна</w:t>
      </w:r>
      <w:r w:rsidRPr="00095E28">
        <w:rPr>
          <w:rFonts w:ascii="Times New Roman" w:hAnsi="Times New Roman" w:cs="Times New Roman"/>
          <w:sz w:val="28"/>
          <w:szCs w:val="28"/>
        </w:rPr>
        <w:t xml:space="preserve"> матеріально-технічна база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відкриття нових професій потребує</w:t>
      </w:r>
      <w:r w:rsidRPr="00A33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ремонтно-будівельних та опоряджувальних робіт</w:t>
      </w:r>
      <w:r>
        <w:rPr>
          <w:rFonts w:ascii="Times New Roman" w:hAnsi="Times New Roman" w:cs="Times New Roman"/>
          <w:sz w:val="28"/>
          <w:szCs w:val="28"/>
        </w:rPr>
        <w:t xml:space="preserve"> у  незадіяних приміщеннях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Підготовка  фахівців за новими професіями  потребує придбання  сучасного  обладнання, устаткування  та  техніки.     </w:t>
      </w:r>
    </w:p>
    <w:p w:rsidR="003F0183" w:rsidRPr="00CD0274" w:rsidRDefault="003F0183" w:rsidP="002B287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творення ЦПД дасть можливість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сформувати сучасне освітнє середовище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інформаційно-комунікативний</w:t>
      </w:r>
      <w:r w:rsidRPr="000717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прост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</w:t>
      </w:r>
      <w:r w:rsidRPr="000717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ВПУ-22 м. Сарни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2B0075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uk-UA"/>
        </w:rPr>
        <w:t xml:space="preserve"> </w:t>
      </w:r>
      <w:r w:rsidRPr="002B00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проводити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uk-UA"/>
        </w:rPr>
        <w:t xml:space="preserve"> </w:t>
      </w:r>
      <w:r w:rsidRPr="002B00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</w:t>
      </w:r>
      <w:r w:rsidRPr="000717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авча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ння</w:t>
      </w:r>
      <w:r w:rsidRPr="000717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за гнучкими програмами </w:t>
      </w:r>
      <w:proofErr w:type="spellStart"/>
      <w:r w:rsidRPr="000717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для  </w:t>
      </w:r>
      <w:proofErr w:type="spellEnd"/>
      <w:r w:rsidRPr="000717C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усіх вікових категорій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осучаснити та замінити застаріле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устаткування, техніку; 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1568A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 професійних навичок випускників вимогам роботодавців та ринку праці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с</w:t>
      </w:r>
      <w:r w:rsidRPr="000717C9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творення та діяльність кваліфікаційних центрів</w:t>
      </w:r>
      <w:r w:rsidRPr="000717C9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 для підтвердження результатів формальної, неформальної та </w:t>
      </w:r>
      <w:proofErr w:type="spellStart"/>
      <w:r w:rsidRPr="000717C9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інформальної</w:t>
      </w:r>
      <w:proofErr w:type="spellEnd"/>
      <w:r w:rsidRPr="000717C9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освіти</w:t>
      </w:r>
      <w:r w:rsidRPr="00CD027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та </w:t>
      </w:r>
      <w:r w:rsidRPr="00CD027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незалежного центру оцінювання професійних кваліфікацій за напрямком: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CD027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Будівельні, монтажні і ремонтно-будівельні роботи.</w:t>
      </w:r>
    </w:p>
    <w:p w:rsidR="00934DD4" w:rsidRDefault="00934DD4"/>
    <w:sectPr w:rsidR="00934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2E4"/>
    <w:multiLevelType w:val="hybridMultilevel"/>
    <w:tmpl w:val="26865E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E9"/>
    <w:rsid w:val="001C12E7"/>
    <w:rsid w:val="002B2871"/>
    <w:rsid w:val="003F0183"/>
    <w:rsid w:val="00404104"/>
    <w:rsid w:val="00934DD4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77;&#1082;&#1090;&#1080;\&#1044;&#1110;&#1072;&#1075;&#1088;&#1072;&#1084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5;&#1088;&#1086;&#1077;&#1082;&#1090;&#1080;\&#1044;&#1110;&#1072;&#1075;&#1088;&#1072;&#1084;&#1072;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110;&#1072;&#1075;&#1088;&#1072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Лист10!$A$3</c:f>
              <c:strCache>
                <c:ptCount val="1"/>
                <c:pt idx="0">
                  <c:v>Будівельні, монтажі і ремонтно-будівельні роботи</c:v>
                </c:pt>
              </c:strCache>
            </c:strRef>
          </c:tx>
          <c:invertIfNegative val="0"/>
          <c:cat>
            <c:multiLvlStrRef>
              <c:f>Лист10!$B$1:$K$2</c:f>
              <c:multiLvlStrCache>
                <c:ptCount val="10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  <c:pt idx="8">
                    <c:v>потреба </c:v>
                  </c:pt>
                  <c:pt idx="9">
                    <c:v>випуск</c:v>
                  </c:pt>
                </c:lvl>
                <c:lvl>
                  <c:pt idx="0">
                    <c:v>2017 рік</c:v>
                  </c:pt>
                  <c:pt idx="2">
                    <c:v>2018 рік</c:v>
                  </c:pt>
                  <c:pt idx="4">
                    <c:v>2019 рік</c:v>
                  </c:pt>
                  <c:pt idx="6">
                    <c:v>2020 рік</c:v>
                  </c:pt>
                  <c:pt idx="8">
                    <c:v>2021 рік</c:v>
                  </c:pt>
                </c:lvl>
              </c:multiLvlStrCache>
            </c:multiLvlStrRef>
          </c:cat>
          <c:val>
            <c:numRef>
              <c:f>Лист10!$B$3:$K$3</c:f>
              <c:numCache>
                <c:formatCode>General</c:formatCode>
                <c:ptCount val="10"/>
                <c:pt idx="0">
                  <c:v>157</c:v>
                </c:pt>
                <c:pt idx="1">
                  <c:v>140</c:v>
                </c:pt>
                <c:pt idx="2">
                  <c:v>145</c:v>
                </c:pt>
                <c:pt idx="3">
                  <c:v>134</c:v>
                </c:pt>
                <c:pt idx="4">
                  <c:v>135</c:v>
                </c:pt>
                <c:pt idx="5">
                  <c:v>125</c:v>
                </c:pt>
                <c:pt idx="6">
                  <c:v>200</c:v>
                </c:pt>
                <c:pt idx="7">
                  <c:v>130</c:v>
                </c:pt>
                <c:pt idx="8">
                  <c:v>220</c:v>
                </c:pt>
                <c:pt idx="9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Лист10!$A$4</c:f>
              <c:strCache>
                <c:ptCount val="1"/>
                <c:pt idx="0">
                  <c:v>Деревообробне виробництво</c:v>
                </c:pt>
              </c:strCache>
            </c:strRef>
          </c:tx>
          <c:invertIfNegative val="0"/>
          <c:cat>
            <c:multiLvlStrRef>
              <c:f>Лист10!$B$1:$K$2</c:f>
              <c:multiLvlStrCache>
                <c:ptCount val="10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  <c:pt idx="8">
                    <c:v>потреба </c:v>
                  </c:pt>
                  <c:pt idx="9">
                    <c:v>випуск</c:v>
                  </c:pt>
                </c:lvl>
                <c:lvl>
                  <c:pt idx="0">
                    <c:v>2017 рік</c:v>
                  </c:pt>
                  <c:pt idx="2">
                    <c:v>2018 рік</c:v>
                  </c:pt>
                  <c:pt idx="4">
                    <c:v>2019 рік</c:v>
                  </c:pt>
                  <c:pt idx="6">
                    <c:v>2020 рік</c:v>
                  </c:pt>
                  <c:pt idx="8">
                    <c:v>2021 рік</c:v>
                  </c:pt>
                </c:lvl>
              </c:multiLvlStrCache>
            </c:multiLvlStrRef>
          </c:cat>
          <c:val>
            <c:numRef>
              <c:f>Лист10!$B$4:$K$4</c:f>
              <c:numCache>
                <c:formatCode>General</c:formatCode>
                <c:ptCount val="10"/>
                <c:pt idx="0">
                  <c:v>30</c:v>
                </c:pt>
                <c:pt idx="1">
                  <c:v>25</c:v>
                </c:pt>
                <c:pt idx="2">
                  <c:v>30</c:v>
                </c:pt>
                <c:pt idx="3">
                  <c:v>28</c:v>
                </c:pt>
                <c:pt idx="4">
                  <c:v>30</c:v>
                </c:pt>
                <c:pt idx="5">
                  <c:v>27</c:v>
                </c:pt>
                <c:pt idx="6">
                  <c:v>50</c:v>
                </c:pt>
                <c:pt idx="7">
                  <c:v>30</c:v>
                </c:pt>
                <c:pt idx="8">
                  <c:v>70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Лист10!$A$5</c:f>
              <c:strCache>
                <c:ptCount val="1"/>
                <c:pt idx="0">
                  <c:v>Металообробне виробництво</c:v>
                </c:pt>
              </c:strCache>
            </c:strRef>
          </c:tx>
          <c:invertIfNegative val="0"/>
          <c:cat>
            <c:multiLvlStrRef>
              <c:f>Лист10!$B$1:$K$2</c:f>
              <c:multiLvlStrCache>
                <c:ptCount val="10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  <c:pt idx="8">
                    <c:v>потреба </c:v>
                  </c:pt>
                  <c:pt idx="9">
                    <c:v>випуск</c:v>
                  </c:pt>
                </c:lvl>
                <c:lvl>
                  <c:pt idx="0">
                    <c:v>2017 рік</c:v>
                  </c:pt>
                  <c:pt idx="2">
                    <c:v>2018 рік</c:v>
                  </c:pt>
                  <c:pt idx="4">
                    <c:v>2019 рік</c:v>
                  </c:pt>
                  <c:pt idx="6">
                    <c:v>2020 рік</c:v>
                  </c:pt>
                  <c:pt idx="8">
                    <c:v>2021 рік</c:v>
                  </c:pt>
                </c:lvl>
              </c:multiLvlStrCache>
            </c:multiLvlStrRef>
          </c:cat>
          <c:val>
            <c:numRef>
              <c:f>Лист10!$B$5:$K$5</c:f>
              <c:numCache>
                <c:formatCode>General</c:formatCode>
                <c:ptCount val="10"/>
                <c:pt idx="6">
                  <c:v>30</c:v>
                </c:pt>
                <c:pt idx="7">
                  <c:v>15</c:v>
                </c:pt>
                <c:pt idx="8">
                  <c:v>50</c:v>
                </c:pt>
                <c:pt idx="9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498368"/>
        <c:axId val="195500288"/>
      </c:barChart>
      <c:catAx>
        <c:axId val="195498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</a:t>
                </a:r>
              </a:p>
            </c:rich>
          </c:tx>
          <c:layout>
            <c:manualLayout>
              <c:xMode val="edge"/>
              <c:yMode val="edge"/>
              <c:x val="8.4669728783902005E-3"/>
              <c:y val="1.7569262175561404E-2"/>
            </c:manualLayout>
          </c:layout>
          <c:overlay val="0"/>
        </c:title>
        <c:majorTickMark val="out"/>
        <c:minorTickMark val="none"/>
        <c:tickLblPos val="nextTo"/>
        <c:crossAx val="195500288"/>
        <c:crosses val="autoZero"/>
        <c:auto val="1"/>
        <c:lblAlgn val="ctr"/>
        <c:lblOffset val="100"/>
        <c:noMultiLvlLbl val="0"/>
      </c:catAx>
      <c:valAx>
        <c:axId val="1955002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uk-UA"/>
                  <a:t> Потреба</a:t>
                </a:r>
              </a:p>
              <a:p>
                <a:pPr>
                  <a:defRPr/>
                </a:pPr>
                <a:r>
                  <a:rPr lang="uk-UA"/>
                  <a:t>  ринку</a:t>
                </a:r>
              </a:p>
            </c:rich>
          </c:tx>
          <c:layout>
            <c:manualLayout>
              <c:xMode val="edge"/>
              <c:yMode val="edge"/>
              <c:x val="0"/>
              <c:y val="5.616871689183354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549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947305513348453E-2"/>
          <c:y val="7.4077602043656585E-2"/>
          <c:w val="0.59360178296972932"/>
          <c:h val="0.45182689373130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Лист11!$A$3</c:f>
              <c:strCache>
                <c:ptCount val="1"/>
                <c:pt idx="0">
                  <c:v>муляр , пічник , штукатур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multiLvlStrRef>
              <c:f>Лист11!$B$1:$I$2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Лист11!$B$3:$I$3</c:f>
              <c:numCache>
                <c:formatCode>General</c:formatCode>
                <c:ptCount val="8"/>
                <c:pt idx="0">
                  <c:v>30</c:v>
                </c:pt>
                <c:pt idx="1">
                  <c:v>29</c:v>
                </c:pt>
                <c:pt idx="2">
                  <c:v>30</c:v>
                </c:pt>
                <c:pt idx="3">
                  <c:v>24</c:v>
                </c:pt>
                <c:pt idx="4">
                  <c:v>37</c:v>
                </c:pt>
                <c:pt idx="5">
                  <c:v>25</c:v>
                </c:pt>
                <c:pt idx="6">
                  <c:v>46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Лист11!$A$4</c:f>
              <c:strCache>
                <c:ptCount val="1"/>
                <c:pt idx="0">
                  <c:v> маляр, муляр, штукатур</c:v>
                </c:pt>
              </c:strCache>
            </c:strRef>
          </c:tx>
          <c:invertIfNegative val="0"/>
          <c:cat>
            <c:multiLvlStrRef>
              <c:f>Лист11!$B$1:$I$2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Лист11!$B$4:$I$4</c:f>
              <c:numCache>
                <c:formatCode>General</c:formatCode>
                <c:ptCount val="8"/>
                <c:pt idx="0">
                  <c:v>29</c:v>
                </c:pt>
                <c:pt idx="1">
                  <c:v>27</c:v>
                </c:pt>
                <c:pt idx="2">
                  <c:v>30</c:v>
                </c:pt>
                <c:pt idx="3">
                  <c:v>26</c:v>
                </c:pt>
                <c:pt idx="4">
                  <c:v>38</c:v>
                </c:pt>
                <c:pt idx="5">
                  <c:v>28</c:v>
                </c:pt>
                <c:pt idx="6">
                  <c:v>44</c:v>
                </c:pt>
                <c:pt idx="7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Лист11!$A$5</c:f>
              <c:strCache>
                <c:ptCount val="1"/>
                <c:pt idx="0">
                  <c:v>столяр, монтажник гіпсокартонних конструкцій</c:v>
                </c:pt>
              </c:strCache>
            </c:strRef>
          </c:tx>
          <c:invertIfNegative val="0"/>
          <c:cat>
            <c:multiLvlStrRef>
              <c:f>Лист11!$B$1:$I$2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Лист11!$B$5:$I$5</c:f>
              <c:numCache>
                <c:formatCode>General</c:formatCode>
                <c:ptCount val="8"/>
                <c:pt idx="0">
                  <c:v>20</c:v>
                </c:pt>
                <c:pt idx="1">
                  <c:v>19</c:v>
                </c:pt>
                <c:pt idx="2">
                  <c:v>22</c:v>
                </c:pt>
                <c:pt idx="3">
                  <c:v>19</c:v>
                </c:pt>
                <c:pt idx="4">
                  <c:v>33</c:v>
                </c:pt>
                <c:pt idx="5">
                  <c:v>28</c:v>
                </c:pt>
                <c:pt idx="6">
                  <c:v>39</c:v>
                </c:pt>
                <c:pt idx="7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Лист11!$A$6</c:f>
              <c:strCache>
                <c:ptCount val="1"/>
                <c:pt idx="0">
                  <c:v>столяр будівельний ,тесляр</c:v>
                </c:pt>
              </c:strCache>
            </c:strRef>
          </c:tx>
          <c:invertIfNegative val="0"/>
          <c:cat>
            <c:multiLvlStrRef>
              <c:f>Лист11!$B$1:$I$2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Лист11!$B$6:$I$6</c:f>
              <c:numCache>
                <c:formatCode>General</c:formatCode>
                <c:ptCount val="8"/>
                <c:pt idx="0">
                  <c:v>30</c:v>
                </c:pt>
                <c:pt idx="1">
                  <c:v>28</c:v>
                </c:pt>
                <c:pt idx="2">
                  <c:v>30</c:v>
                </c:pt>
                <c:pt idx="3">
                  <c:v>27</c:v>
                </c:pt>
                <c:pt idx="4">
                  <c:v>34</c:v>
                </c:pt>
                <c:pt idx="5">
                  <c:v>29</c:v>
                </c:pt>
                <c:pt idx="6">
                  <c:v>42</c:v>
                </c:pt>
                <c:pt idx="7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Лист11!$A$7</c:f>
              <c:strCache>
                <c:ptCount val="1"/>
                <c:pt idx="0">
                  <c:v>монтажник систем утеплення будівель ,штукатур</c:v>
                </c:pt>
              </c:strCache>
            </c:strRef>
          </c:tx>
          <c:invertIfNegative val="0"/>
          <c:cat>
            <c:multiLvlStrRef>
              <c:f>Лист11!$B$1:$I$2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Лист11!$B$7:$I$7</c:f>
              <c:numCache>
                <c:formatCode>General</c:formatCode>
                <c:ptCount val="8"/>
                <c:pt idx="0">
                  <c:v>31</c:v>
                </c:pt>
                <c:pt idx="1">
                  <c:v>30</c:v>
                </c:pt>
                <c:pt idx="2">
                  <c:v>32</c:v>
                </c:pt>
                <c:pt idx="3">
                  <c:v>29</c:v>
                </c:pt>
                <c:pt idx="4">
                  <c:v>53</c:v>
                </c:pt>
                <c:pt idx="5">
                  <c:v>45</c:v>
                </c:pt>
                <c:pt idx="6">
                  <c:v>59</c:v>
                </c:pt>
                <c:pt idx="7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Лист11!$A$8</c:f>
              <c:strCache>
                <c:ptCount val="1"/>
                <c:pt idx="0">
                  <c:v>монтажник санітарно-технічних систем і устаткування, монтажник гіпсокартонних конструкцій </c:v>
                </c:pt>
              </c:strCache>
            </c:strRef>
          </c:tx>
          <c:invertIfNegative val="0"/>
          <c:cat>
            <c:multiLvlStrRef>
              <c:f>Лист11!$B$1:$I$2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Лист11!$B$8:$I$8</c:f>
              <c:numCache>
                <c:formatCode>General</c:formatCode>
                <c:ptCount val="8"/>
                <c:pt idx="0">
                  <c:v>30</c:v>
                </c:pt>
                <c:pt idx="1">
                  <c:v>29</c:v>
                </c:pt>
                <c:pt idx="2">
                  <c:v>31</c:v>
                </c:pt>
                <c:pt idx="3">
                  <c:v>27</c:v>
                </c:pt>
                <c:pt idx="4">
                  <c:v>55</c:v>
                </c:pt>
                <c:pt idx="5">
                  <c:v>45</c:v>
                </c:pt>
                <c:pt idx="6">
                  <c:v>60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148096"/>
        <c:axId val="224149888"/>
        <c:axId val="0"/>
      </c:bar3DChart>
      <c:catAx>
        <c:axId val="22414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 sz="900"/>
            </a:pPr>
            <a:endParaRPr lang="uk-UA"/>
          </a:p>
        </c:txPr>
        <c:crossAx val="224149888"/>
        <c:crosses val="autoZero"/>
        <c:auto val="1"/>
        <c:lblAlgn val="ctr"/>
        <c:lblOffset val="100"/>
        <c:noMultiLvlLbl val="0"/>
      </c:catAx>
      <c:valAx>
        <c:axId val="2241498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uk-UA"/>
                  <a:t>К-ть учнів</a:t>
                </a:r>
              </a:p>
            </c:rich>
          </c:tx>
          <c:layout>
            <c:manualLayout>
              <c:xMode val="edge"/>
              <c:yMode val="edge"/>
              <c:x val="1.3003193877873699E-2"/>
              <c:y val="3.9359769738130735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22414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7695606059475"/>
          <c:y val="4.1276831755025126E-2"/>
          <c:w val="0.30757631367688931"/>
          <c:h val="0.92121324583052389"/>
        </c:manualLayout>
      </c:layout>
      <c:overlay val="0"/>
      <c:txPr>
        <a:bodyPr/>
        <a:lstStyle/>
        <a:p>
          <a:pPr>
            <a:defRPr lang="uk-UA" sz="800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39621888150281"/>
          <c:y val="4.3300653904275718E-2"/>
          <c:w val="0.35887335725244618"/>
          <c:h val="0.823108683883633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Лист12!$A$3</c:f>
              <c:strCache>
                <c:ptCount val="1"/>
                <c:pt idx="0">
                  <c:v>слюсар з ремонту колісних транспортних засобів</c:v>
                </c:pt>
              </c:strCache>
            </c:strRef>
          </c:tx>
          <c:invertIfNegative val="0"/>
          <c:cat>
            <c:multiLvlStrRef>
              <c:f>Лист12!$B$1:$I$2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Лист12!$B$3:$I$3</c:f>
              <c:numCache>
                <c:formatCode>General</c:formatCode>
                <c:ptCount val="8"/>
                <c:pt idx="0">
                  <c:v>98</c:v>
                </c:pt>
                <c:pt idx="1">
                  <c:v>80</c:v>
                </c:pt>
                <c:pt idx="2">
                  <c:v>102</c:v>
                </c:pt>
                <c:pt idx="3">
                  <c:v>59</c:v>
                </c:pt>
                <c:pt idx="4">
                  <c:v>105</c:v>
                </c:pt>
                <c:pt idx="5">
                  <c:v>78</c:v>
                </c:pt>
                <c:pt idx="6">
                  <c:v>110</c:v>
                </c:pt>
                <c:pt idx="7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AD-4BF3-B9F0-0E9E38D773F9}"/>
            </c:ext>
          </c:extLst>
        </c:ser>
        <c:ser>
          <c:idx val="1"/>
          <c:order val="1"/>
          <c:tx>
            <c:strRef>
              <c:f>Лист12!$A$4</c:f>
              <c:strCache>
                <c:ptCount val="1"/>
                <c:pt idx="0">
                  <c:v>водій автотранспорних засобів категорії "С"</c:v>
                </c:pt>
              </c:strCache>
            </c:strRef>
          </c:tx>
          <c:invertIfNegative val="0"/>
          <c:cat>
            <c:multiLvlStrRef>
              <c:f>Лист12!$B$1:$I$2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Лист12!$B$4:$I$4</c:f>
              <c:numCache>
                <c:formatCode>General</c:formatCode>
                <c:ptCount val="8"/>
                <c:pt idx="0">
                  <c:v>37</c:v>
                </c:pt>
                <c:pt idx="1">
                  <c:v>29</c:v>
                </c:pt>
                <c:pt idx="2">
                  <c:v>44</c:v>
                </c:pt>
                <c:pt idx="3">
                  <c:v>29</c:v>
                </c:pt>
                <c:pt idx="4">
                  <c:v>50</c:v>
                </c:pt>
                <c:pt idx="5">
                  <c:v>30</c:v>
                </c:pt>
                <c:pt idx="6">
                  <c:v>55</c:v>
                </c:pt>
                <c:pt idx="7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AD-4BF3-B9F0-0E9E38D773F9}"/>
            </c:ext>
          </c:extLst>
        </c:ser>
        <c:ser>
          <c:idx val="2"/>
          <c:order val="2"/>
          <c:tx>
            <c:strRef>
              <c:f>Лист12!$A$5</c:f>
              <c:strCache>
                <c:ptCount val="1"/>
                <c:pt idx="0">
                  <c:v>машиніст дорожньо-будівельних машин; автокранівник</c:v>
                </c:pt>
              </c:strCache>
            </c:strRef>
          </c:tx>
          <c:invertIfNegative val="0"/>
          <c:cat>
            <c:multiLvlStrRef>
              <c:f>Лист12!$B$1:$I$2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Лист12!$B$5:$I$5</c:f>
              <c:numCache>
                <c:formatCode>General</c:formatCode>
                <c:ptCount val="8"/>
                <c:pt idx="0">
                  <c:v>25</c:v>
                </c:pt>
                <c:pt idx="2">
                  <c:v>30</c:v>
                </c:pt>
                <c:pt idx="4">
                  <c:v>37</c:v>
                </c:pt>
                <c:pt idx="5">
                  <c:v>30</c:v>
                </c:pt>
                <c:pt idx="6">
                  <c:v>50</c:v>
                </c:pt>
                <c:pt idx="7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AD-4BF3-B9F0-0E9E38D773F9}"/>
            </c:ext>
          </c:extLst>
        </c:ser>
        <c:ser>
          <c:idx val="3"/>
          <c:order val="3"/>
          <c:tx>
            <c:strRef>
              <c:f>Лист12!$A$6</c:f>
              <c:strCache>
                <c:ptCount val="1"/>
                <c:pt idx="0">
                  <c:v>автомобільний транспорт</c:v>
                </c:pt>
              </c:strCache>
            </c:strRef>
          </c:tx>
          <c:invertIfNegative val="0"/>
          <c:cat>
            <c:multiLvlStrRef>
              <c:f>Лист12!$B$1:$I$2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Лист12!$B$6:$I$6</c:f>
              <c:numCache>
                <c:formatCode>General</c:formatCode>
                <c:ptCount val="8"/>
                <c:pt idx="0">
                  <c:v>54</c:v>
                </c:pt>
                <c:pt idx="1">
                  <c:v>46</c:v>
                </c:pt>
                <c:pt idx="2">
                  <c:v>55</c:v>
                </c:pt>
                <c:pt idx="3">
                  <c:v>44</c:v>
                </c:pt>
                <c:pt idx="4">
                  <c:v>55</c:v>
                </c:pt>
                <c:pt idx="5">
                  <c:v>38</c:v>
                </c:pt>
                <c:pt idx="6">
                  <c:v>60</c:v>
                </c:pt>
                <c:pt idx="7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AD-4BF3-B9F0-0E9E38D773F9}"/>
            </c:ext>
          </c:extLst>
        </c:ser>
        <c:ser>
          <c:idx val="4"/>
          <c:order val="4"/>
          <c:tx>
            <c:strRef>
              <c:f>Лист12!$A$7</c:f>
              <c:strCache>
                <c:ptCount val="1"/>
                <c:pt idx="0">
                  <c:v>майстер з діагностики та налагодження електронного устаткування автомобілів</c:v>
                </c:pt>
              </c:strCache>
            </c:strRef>
          </c:tx>
          <c:invertIfNegative val="0"/>
          <c:cat>
            <c:multiLvlStrRef>
              <c:f>Лист12!$B$1:$I$2</c:f>
              <c:multiLvlStrCache>
                <c:ptCount val="8"/>
                <c:lvl>
                  <c:pt idx="0">
                    <c:v>потреба</c:v>
                  </c:pt>
                  <c:pt idx="1">
                    <c:v>випуск</c:v>
                  </c:pt>
                  <c:pt idx="2">
                    <c:v>потреба</c:v>
                  </c:pt>
                  <c:pt idx="3">
                    <c:v>випуск</c:v>
                  </c:pt>
                  <c:pt idx="4">
                    <c:v>потреба </c:v>
                  </c:pt>
                  <c:pt idx="5">
                    <c:v>випуск</c:v>
                  </c:pt>
                  <c:pt idx="6">
                    <c:v>потреба </c:v>
                  </c:pt>
                  <c:pt idx="7">
                    <c:v>випуск</c:v>
                  </c:pt>
                </c:lvl>
                <c:lvl>
                  <c:pt idx="0">
                    <c:v>2018 рік</c:v>
                  </c:pt>
                  <c:pt idx="2">
                    <c:v>2019 рік</c:v>
                  </c:pt>
                  <c:pt idx="4">
                    <c:v>2020 рік</c:v>
                  </c:pt>
                  <c:pt idx="6">
                    <c:v>2021 рік</c:v>
                  </c:pt>
                </c:lvl>
              </c:multiLvlStrCache>
            </c:multiLvlStrRef>
          </c:cat>
          <c:val>
            <c:numRef>
              <c:f>Лист12!$B$7:$I$7</c:f>
              <c:numCache>
                <c:formatCode>General</c:formatCode>
                <c:ptCount val="8"/>
                <c:pt idx="0">
                  <c:v>22</c:v>
                </c:pt>
                <c:pt idx="2">
                  <c:v>29</c:v>
                </c:pt>
                <c:pt idx="4">
                  <c:v>34</c:v>
                </c:pt>
                <c:pt idx="6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AD-4BF3-B9F0-0E9E38D77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179712"/>
        <c:axId val="224181248"/>
      </c:barChart>
      <c:catAx>
        <c:axId val="224179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 sz="700"/>
            </a:pPr>
            <a:endParaRPr lang="uk-UA"/>
          </a:p>
        </c:txPr>
        <c:crossAx val="224181248"/>
        <c:crosses val="autoZero"/>
        <c:auto val="1"/>
        <c:lblAlgn val="ctr"/>
        <c:lblOffset val="100"/>
        <c:noMultiLvlLbl val="0"/>
      </c:catAx>
      <c:valAx>
        <c:axId val="22418124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uk-UA"/>
                  <a:t>Потреба</a:t>
                </a:r>
                <a:r>
                  <a:rPr lang="uk-UA" baseline="0"/>
                  <a:t> ринку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0.19650584542955432"/>
              <c:y val="0.9200576268660424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700"/>
            </a:pPr>
            <a:endParaRPr lang="uk-UA"/>
          </a:p>
        </c:txPr>
        <c:crossAx val="22417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940609650519943"/>
          <c:y val="2.3314597206388E-2"/>
          <c:w val="0.46852958200651917"/>
          <c:h val="0.96503183553159955"/>
        </c:manualLayout>
      </c:layout>
      <c:overlay val="0"/>
      <c:txPr>
        <a:bodyPr/>
        <a:lstStyle/>
        <a:p>
          <a:pPr>
            <a:defRPr lang="uk-UA" sz="900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2019-07-23T20:53:00Z</dcterms:created>
  <dcterms:modified xsi:type="dcterms:W3CDTF">2019-07-23T20:53:00Z</dcterms:modified>
</cp:coreProperties>
</file>